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E2" w:rsidRDefault="009065E2" w:rsidP="009065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 of 4/20/17</w:t>
      </w:r>
      <w:bookmarkStart w:id="0" w:name="_GoBack"/>
      <w:bookmarkEnd w:id="0"/>
    </w:p>
    <w:p w:rsidR="009065E2" w:rsidRDefault="009065E2" w:rsidP="00387D52">
      <w:pPr>
        <w:jc w:val="center"/>
        <w:rPr>
          <w:b/>
          <w:sz w:val="24"/>
          <w:szCs w:val="24"/>
        </w:rPr>
      </w:pPr>
    </w:p>
    <w:p w:rsidR="00E346F3" w:rsidRDefault="00601A41" w:rsidP="00387D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$11.2 MILLION BEACH REPLENISHMENT COMPLETE</w:t>
      </w:r>
      <w:r w:rsidR="009065E2">
        <w:rPr>
          <w:b/>
          <w:sz w:val="24"/>
          <w:szCs w:val="24"/>
        </w:rPr>
        <w:t xml:space="preserve"> </w:t>
      </w:r>
    </w:p>
    <w:p w:rsidR="00601A41" w:rsidRDefault="00601A41" w:rsidP="00601A41">
      <w:pPr>
        <w:rPr>
          <w:sz w:val="24"/>
          <w:szCs w:val="24"/>
        </w:rPr>
      </w:pPr>
    </w:p>
    <w:p w:rsidR="00601A41" w:rsidRDefault="00601A41" w:rsidP="00601A41">
      <w:pPr>
        <w:rPr>
          <w:sz w:val="24"/>
          <w:szCs w:val="24"/>
        </w:rPr>
      </w:pPr>
      <w:r>
        <w:rPr>
          <w:sz w:val="24"/>
          <w:szCs w:val="24"/>
        </w:rPr>
        <w:t>Rehoboth and Dewey’s most recent round of beach replenishment was completed in early 2017 and early reviews on the quality of sand pumped are good.</w:t>
      </w:r>
    </w:p>
    <w:p w:rsidR="00601A41" w:rsidRDefault="00601A41" w:rsidP="00601A41">
      <w:pPr>
        <w:rPr>
          <w:sz w:val="24"/>
          <w:szCs w:val="24"/>
        </w:rPr>
      </w:pPr>
      <w:r>
        <w:rPr>
          <w:sz w:val="24"/>
          <w:szCs w:val="24"/>
        </w:rPr>
        <w:t xml:space="preserve">The total amount of sand pumped was 653,000 cubic yards – 384,000 for Rehoboth and 269,000 in Dewey.  </w:t>
      </w:r>
    </w:p>
    <w:p w:rsidR="00601A41" w:rsidRPr="00601A41" w:rsidRDefault="00601A41" w:rsidP="00601A41">
      <w:pPr>
        <w:rPr>
          <w:sz w:val="24"/>
          <w:szCs w:val="24"/>
        </w:rPr>
      </w:pPr>
      <w:r>
        <w:rPr>
          <w:sz w:val="24"/>
          <w:szCs w:val="24"/>
        </w:rPr>
        <w:t xml:space="preserve">While two storms in early 2016 caused significant damage to the </w:t>
      </w:r>
      <w:proofErr w:type="gramStart"/>
      <w:r>
        <w:rPr>
          <w:sz w:val="24"/>
          <w:szCs w:val="24"/>
        </w:rPr>
        <w:t>Cape Regions</w:t>
      </w:r>
      <w:proofErr w:type="gramEnd"/>
      <w:r>
        <w:rPr>
          <w:sz w:val="24"/>
          <w:szCs w:val="24"/>
        </w:rPr>
        <w:t xml:space="preserve"> beaches and dunes, this project was done as part of a federal and state partnership that sees replenishment done in 3-year intervals.  </w:t>
      </w:r>
    </w:p>
    <w:p w:rsidR="00387D52" w:rsidRDefault="00387D52" w:rsidP="00387D52">
      <w:pPr>
        <w:rPr>
          <w:b/>
          <w:sz w:val="24"/>
          <w:szCs w:val="24"/>
        </w:rPr>
      </w:pPr>
    </w:p>
    <w:p w:rsidR="00601A41" w:rsidRPr="00601A41" w:rsidRDefault="00601A41" w:rsidP="00387D52">
      <w:pPr>
        <w:rPr>
          <w:sz w:val="24"/>
          <w:szCs w:val="24"/>
        </w:rPr>
      </w:pPr>
    </w:p>
    <w:sectPr w:rsidR="00601A41" w:rsidRPr="00601A41" w:rsidSect="00387D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52"/>
    <w:rsid w:val="00387D52"/>
    <w:rsid w:val="0048159D"/>
    <w:rsid w:val="00601A41"/>
    <w:rsid w:val="009065E2"/>
    <w:rsid w:val="0097336A"/>
    <w:rsid w:val="00E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Kidd</dc:creator>
  <cp:lastModifiedBy>Joy Kidd</cp:lastModifiedBy>
  <cp:revision>2</cp:revision>
  <cp:lastPrinted>2016-11-30T19:14:00Z</cp:lastPrinted>
  <dcterms:created xsi:type="dcterms:W3CDTF">2017-04-20T18:47:00Z</dcterms:created>
  <dcterms:modified xsi:type="dcterms:W3CDTF">2017-04-20T18:47:00Z</dcterms:modified>
</cp:coreProperties>
</file>